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подготовки и проведения мероприятий 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 межведомственной профилактической акции 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>«За здоровый образ жизни» в МБДОУ</w:t>
      </w:r>
      <w:r w:rsidRPr="00450C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ДС № 382 </w:t>
      </w:r>
      <w:r w:rsidRPr="00450CD3">
        <w:rPr>
          <w:rFonts w:ascii="Times New Roman" w:hAnsi="Times New Roman" w:cs="Times New Roman"/>
          <w:b/>
          <w:sz w:val="28"/>
          <w:szCs w:val="28"/>
        </w:rPr>
        <w:t>г. Челябинска»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 с 1 по 30 апреля 202</w:t>
      </w:r>
      <w:r w:rsidR="00AE60D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A5EEE" w:rsidRPr="00450CD3" w:rsidRDefault="00FA5EEE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684" w:type="dxa"/>
        <w:tblInd w:w="-885" w:type="dxa"/>
        <w:tblLook w:val="04A0" w:firstRow="1" w:lastRow="0" w:firstColumn="1" w:lastColumn="0" w:noHBand="0" w:noVBand="1"/>
      </w:tblPr>
      <w:tblGrid>
        <w:gridCol w:w="594"/>
        <w:gridCol w:w="8055"/>
        <w:gridCol w:w="2035"/>
      </w:tblGrid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нормативных документов (приказ, план) по участию в Акции «За здоровый образ жизни»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FA5EEE" w:rsidRPr="00450CD3" w:rsidRDefault="00AE60D9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зав по УВР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методических семинаров, консультаций с педагогами  по вопросам пропаганды здорового образа жизни, методике использования новых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2D1D7B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размещение</w:t>
            </w:r>
            <w:r w:rsidR="00FA5EEE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наглядной агитации по вопросам здорового образа жизни в ДОУ, подборка специальной литературы.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AE60D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курсах повышения квалификации  «Профилактика ГРИППА и острых 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респираторных вирусных инфекций»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D7B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1D7B" w:rsidRPr="00450C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и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медсестра</w:t>
            </w:r>
          </w:p>
        </w:tc>
      </w:tr>
      <w:tr w:rsidR="002D1D7B" w:rsidRPr="00450CD3" w:rsidTr="00F52405">
        <w:tc>
          <w:tcPr>
            <w:tcW w:w="594" w:type="dxa"/>
          </w:tcPr>
          <w:p w:rsidR="002D1D7B" w:rsidRPr="00450CD3" w:rsidRDefault="002D1D7B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2D1D7B" w:rsidRPr="00450CD3" w:rsidRDefault="002D1D7B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«Психологическое здоровье педагогов. Профилактика эмоционального выгорания»</w:t>
            </w:r>
            <w:r w:rsidR="00657704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2D1D7B" w:rsidRPr="00450CD3" w:rsidRDefault="00657704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D1D7B" w:rsidRPr="00450CD3" w:rsidTr="00F52405">
        <w:tc>
          <w:tcPr>
            <w:tcW w:w="594" w:type="dxa"/>
          </w:tcPr>
          <w:p w:rsidR="002D1D7B" w:rsidRPr="00450CD3" w:rsidRDefault="002D1D7B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2D1D7B" w:rsidRPr="00450CD3" w:rsidRDefault="002D1D7B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семинаре «Повышение безопасности дорожного движения: аспекты разработки и реализации институциональных целевых программ».</w:t>
            </w:r>
          </w:p>
        </w:tc>
        <w:tc>
          <w:tcPr>
            <w:tcW w:w="2035" w:type="dxa"/>
          </w:tcPr>
          <w:p w:rsidR="002D1D7B" w:rsidRPr="00450CD3" w:rsidRDefault="00657704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5EEE" w:rsidRPr="00450CD3" w:rsidTr="00F52405">
        <w:trPr>
          <w:trHeight w:val="564"/>
        </w:trPr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обследование детей,</w:t>
            </w:r>
          </w:p>
          <w:p w:rsidR="00FA5EEE" w:rsidRPr="00450CD3" w:rsidRDefault="00FA5EEE" w:rsidP="00450C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детей узкими специалистами.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КТП «Быть здоровыми хотим».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совместных семейных творческих работ в ДОУ (стенды, помещения ДОУ) по пропаганде здорового образа жизни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AE60D9" w:rsidP="00AE60D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Видеолектории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FA5EEE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правилах поведения вблизи потенциально опасных объектов</w:t>
            </w:r>
            <w:r w:rsidR="00FA5EEE" w:rsidRPr="0045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воспитанников в городской спартакиаде дошкольников «Малышок», соревнования по детскому фитнесу.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районной легкоатлетической эстафете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AE60D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Здравиады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спортивные развлечения с участием героев сценария –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Фыркой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Здравиком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программе «Здравствуй!»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М.Л. Лазарева)</w:t>
            </w:r>
            <w:proofErr w:type="gramEnd"/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бластном 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фестивале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творчества детей-инвалидов и детей с ограниченными возможностями здоровья 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Искорки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надежды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AE60D9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hAnsi="Times New Roman" w:cs="Times New Roman"/>
                <w:sz w:val="28"/>
                <w:szCs w:val="28"/>
              </w:rPr>
              <w:t>Проведение учебной тренировки по практической отработке действий воспитанников, педагогического и технического пер</w:t>
            </w:r>
            <w:r w:rsidR="00AE60D9">
              <w:rPr>
                <w:rFonts w:ascii="Times New Roman" w:hAnsi="Times New Roman" w:cs="Times New Roman"/>
                <w:sz w:val="28"/>
                <w:szCs w:val="28"/>
              </w:rPr>
              <w:t>сонала в чрезвычайной ситуации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АХЧ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анализ результатов, проведенной Акции. Подготовка отчетной документации</w:t>
            </w:r>
            <w:r w:rsidR="00F52405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предоставление отчета в СП МКУ «ЦОДОО г Челябинска»</w:t>
            </w:r>
          </w:p>
        </w:tc>
        <w:tc>
          <w:tcPr>
            <w:tcW w:w="2035" w:type="dxa"/>
          </w:tcPr>
          <w:p w:rsidR="00FA5EEE" w:rsidRPr="00450CD3" w:rsidRDefault="00FA5EEE" w:rsidP="00AE60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r w:rsidR="00AE60D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F52405" w:rsidRPr="00450CD3" w:rsidRDefault="00F52405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05" w:rsidRPr="00450CD3" w:rsidRDefault="00F52405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DF" w:rsidRPr="00450CD3" w:rsidRDefault="00AE60D9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БДОУ                       </w:t>
      </w:r>
      <w:r w:rsidRPr="00AE60D9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Широкова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C8" w:rsidRPr="00450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65C8" w:rsidRPr="00450CD3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proofErr w:type="gramEnd"/>
      <w:r w:rsidR="00C765C8" w:rsidRPr="00450CD3">
        <w:rPr>
          <w:rFonts w:ascii="Times New Roman" w:hAnsi="Times New Roman" w:cs="Times New Roman"/>
          <w:sz w:val="28"/>
          <w:szCs w:val="28"/>
        </w:rPr>
        <w:t xml:space="preserve"> С.В</w:t>
      </w:r>
      <w:r w:rsidR="0062484D" w:rsidRPr="00450CD3">
        <w:rPr>
          <w:rFonts w:ascii="Times New Roman" w:hAnsi="Times New Roman" w:cs="Times New Roman"/>
          <w:sz w:val="28"/>
          <w:szCs w:val="28"/>
        </w:rPr>
        <w:t>.</w:t>
      </w:r>
    </w:p>
    <w:sectPr w:rsidR="009020DF" w:rsidRPr="00450CD3" w:rsidSect="00F524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5A4"/>
    <w:multiLevelType w:val="multilevel"/>
    <w:tmpl w:val="12CA1F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869"/>
    <w:multiLevelType w:val="hybridMultilevel"/>
    <w:tmpl w:val="1DC8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CE5"/>
    <w:multiLevelType w:val="hybridMultilevel"/>
    <w:tmpl w:val="A6D01D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68F83043"/>
    <w:multiLevelType w:val="multilevel"/>
    <w:tmpl w:val="5EE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83271"/>
    <w:multiLevelType w:val="hybridMultilevel"/>
    <w:tmpl w:val="25BC1A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61B4B2C"/>
    <w:multiLevelType w:val="multilevel"/>
    <w:tmpl w:val="2BA6C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2"/>
    <w:rsid w:val="00157B3C"/>
    <w:rsid w:val="00196B71"/>
    <w:rsid w:val="002A2302"/>
    <w:rsid w:val="002D1D7B"/>
    <w:rsid w:val="003F7DC8"/>
    <w:rsid w:val="00450CD3"/>
    <w:rsid w:val="0062484D"/>
    <w:rsid w:val="00657704"/>
    <w:rsid w:val="00713DFB"/>
    <w:rsid w:val="009020DF"/>
    <w:rsid w:val="009E5C07"/>
    <w:rsid w:val="00AC10E3"/>
    <w:rsid w:val="00AE60D9"/>
    <w:rsid w:val="00C26DCA"/>
    <w:rsid w:val="00C765C8"/>
    <w:rsid w:val="00DA3CBF"/>
    <w:rsid w:val="00EA16B9"/>
    <w:rsid w:val="00F52405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302"/>
    <w:rPr>
      <w:color w:val="0000FF"/>
      <w:u w:val="single"/>
    </w:rPr>
  </w:style>
  <w:style w:type="table" w:styleId="a5">
    <w:name w:val="Table Grid"/>
    <w:basedOn w:val="a1"/>
    <w:uiPriority w:val="59"/>
    <w:rsid w:val="0090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B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302"/>
    <w:rPr>
      <w:color w:val="0000FF"/>
      <w:u w:val="single"/>
    </w:rPr>
  </w:style>
  <w:style w:type="table" w:styleId="a5">
    <w:name w:val="Table Grid"/>
    <w:basedOn w:val="a1"/>
    <w:uiPriority w:val="59"/>
    <w:rsid w:val="0090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B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EF16-2F39-4C96-834B-36898A93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mdou382@mail.ru</cp:lastModifiedBy>
  <cp:revision>2</cp:revision>
  <dcterms:created xsi:type="dcterms:W3CDTF">2023-04-03T06:37:00Z</dcterms:created>
  <dcterms:modified xsi:type="dcterms:W3CDTF">2023-04-03T06:37:00Z</dcterms:modified>
</cp:coreProperties>
</file>